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5F190" w14:textId="1A9599D6" w:rsidR="00491884" w:rsidRPr="00491884" w:rsidRDefault="00491884" w:rsidP="00491884">
      <w:pPr>
        <w:rPr>
          <w:b/>
          <w:bCs/>
          <w:sz w:val="24"/>
          <w:szCs w:val="24"/>
        </w:rPr>
      </w:pPr>
      <w:r w:rsidRPr="00491884">
        <w:rPr>
          <w:b/>
          <w:bCs/>
          <w:sz w:val="24"/>
          <w:szCs w:val="24"/>
        </w:rPr>
        <w:t>San Miguel Sanctuary</w:t>
      </w:r>
    </w:p>
    <w:p w14:paraId="64FFF519" w14:textId="1E59C8D5" w:rsidR="00491884" w:rsidRPr="00491884" w:rsidRDefault="00491884" w:rsidP="00491884">
      <w:pPr>
        <w:rPr>
          <w:b/>
          <w:bCs/>
        </w:rPr>
      </w:pPr>
      <w:r w:rsidRPr="00491884">
        <w:rPr>
          <w:b/>
          <w:bCs/>
        </w:rPr>
        <w:t>San Miguel, Mexico 3-Night Stay</w:t>
      </w:r>
      <w:r w:rsidR="00686D10">
        <w:rPr>
          <w:b/>
          <w:bCs/>
        </w:rPr>
        <w:t xml:space="preserve"> at Casa de Sierra Nevada, a Belmond Hotel</w:t>
      </w:r>
      <w:r w:rsidRPr="00491884">
        <w:rPr>
          <w:b/>
          <w:bCs/>
        </w:rPr>
        <w:t>, with 3-Course Dinner for 2</w:t>
      </w:r>
    </w:p>
    <w:p w14:paraId="32C42972" w14:textId="3470C345" w:rsidR="00491884" w:rsidRPr="00491884" w:rsidRDefault="00491884" w:rsidP="00491884">
      <w:r w:rsidRPr="00491884">
        <w:t>This Experience for 2 Includes:</w:t>
      </w:r>
    </w:p>
    <w:p w14:paraId="2A76C3EC" w14:textId="1AA58339" w:rsidR="00491884" w:rsidRPr="00491884" w:rsidRDefault="00491884" w:rsidP="00491884">
      <w:pPr>
        <w:numPr>
          <w:ilvl w:val="0"/>
          <w:numId w:val="1"/>
        </w:numPr>
      </w:pPr>
      <w:r w:rsidRPr="00491884">
        <w:t>3-night stay at Casa de Sierra Nevada, a Belmond Hotel, in San Miguel de Allende Mexico</w:t>
      </w:r>
    </w:p>
    <w:p w14:paraId="2946EF7B" w14:textId="5DF33597" w:rsidR="00491884" w:rsidRPr="00491884" w:rsidRDefault="00491884" w:rsidP="00491884">
      <w:pPr>
        <w:numPr>
          <w:ilvl w:val="0"/>
          <w:numId w:val="1"/>
        </w:numPr>
      </w:pPr>
      <w:r w:rsidRPr="00491884">
        <w:t xml:space="preserve">3-course dinner </w:t>
      </w:r>
      <w:r>
        <w:t xml:space="preserve">for 2 at </w:t>
      </w:r>
      <w:proofErr w:type="spellStart"/>
      <w:r>
        <w:t>Tunki</w:t>
      </w:r>
      <w:proofErr w:type="spellEnd"/>
      <w:r>
        <w:t xml:space="preserve"> with welcome cocktail</w:t>
      </w:r>
    </w:p>
    <w:p w14:paraId="215E04BF" w14:textId="77777777" w:rsidR="00491884" w:rsidRPr="00491884" w:rsidRDefault="00491884" w:rsidP="00491884">
      <w:pPr>
        <w:numPr>
          <w:ilvl w:val="0"/>
          <w:numId w:val="1"/>
        </w:numPr>
      </w:pPr>
      <w:r w:rsidRPr="00491884">
        <w:t>Daily breakfast for 2</w:t>
      </w:r>
    </w:p>
    <w:p w14:paraId="2EE8DCAB" w14:textId="77777777" w:rsidR="00491884" w:rsidRPr="00491884" w:rsidRDefault="00491884" w:rsidP="00491884">
      <w:pPr>
        <w:numPr>
          <w:ilvl w:val="0"/>
          <w:numId w:val="1"/>
        </w:numPr>
      </w:pPr>
      <w:proofErr w:type="spellStart"/>
      <w:r w:rsidRPr="00491884">
        <w:t>Winspire</w:t>
      </w:r>
      <w:proofErr w:type="spellEnd"/>
      <w:r w:rsidRPr="00491884">
        <w:t xml:space="preserve"> booking &amp; concierge service</w:t>
      </w:r>
    </w:p>
    <w:p w14:paraId="0F573794" w14:textId="74881A6B" w:rsidR="00491884" w:rsidRPr="00491884" w:rsidRDefault="00491884" w:rsidP="00491884">
      <w:r w:rsidRPr="00491884">
        <w:t xml:space="preserve">San Miguel is an adventure for the senses and at the very center of this vibrant city lies </w:t>
      </w:r>
      <w:r w:rsidR="0091593B" w:rsidRPr="00491884">
        <w:t>a haven</w:t>
      </w:r>
      <w:r w:rsidRPr="00491884">
        <w:t xml:space="preserve"> that’s both connected to the locale and is its own private sanctuary. </w:t>
      </w:r>
      <w:proofErr w:type="gramStart"/>
      <w:r w:rsidRPr="00491884">
        <w:t>Swing</w:t>
      </w:r>
      <w:proofErr w:type="gramEnd"/>
      <w:r w:rsidRPr="00491884">
        <w:t xml:space="preserve"> </w:t>
      </w:r>
      <w:proofErr w:type="gramStart"/>
      <w:r w:rsidRPr="00491884">
        <w:t>open</w:t>
      </w:r>
      <w:proofErr w:type="gramEnd"/>
      <w:r w:rsidRPr="00491884">
        <w:t xml:space="preserve"> the ancient, wooden front doors and the fiesta outside gives way to a siesta-like calm. Water fountains and blooming flowerpots dot the cluster of heritage mansions that make up the hotel. A large pool, fringed with lush foliage and plants, provides the perfect place to cool off. 17th- and 18th-century buildings reveal inner courtyards, terraces, and gardens. Here, history is woven into every stucco wall, tiled bath, and curved ceiling, all balanced with modern luxuries.</w:t>
      </w:r>
    </w:p>
    <w:p w14:paraId="1FFBF0ED" w14:textId="77777777" w:rsidR="00491884" w:rsidRPr="00491884" w:rsidRDefault="00491884" w:rsidP="00491884">
      <w:r w:rsidRPr="00491884">
        <w:rPr>
          <w:u w:val="single"/>
        </w:rPr>
        <w:t>Casa de Sierra Nevada, a Belmond Hotel, in San Miguel de Allende Mexico</w:t>
      </w:r>
    </w:p>
    <w:p w14:paraId="1F566481" w14:textId="14904803" w:rsidR="00491884" w:rsidRPr="00491884" w:rsidRDefault="00491884" w:rsidP="00491884">
      <w:r w:rsidRPr="00491884">
        <w:t>Enjoy a 3-night stay</w:t>
      </w:r>
      <w:r w:rsidR="00686D10">
        <w:t xml:space="preserve"> </w:t>
      </w:r>
      <w:r w:rsidRPr="00491884">
        <w:t>for two in a deluxe guest room including daily breakfast at this enchanting hideaway in a fairytale city.  Befitting one of the most unique hotels in San Miguel de Allende, no two rooms are alike. All feature stunning art and antiques and retain their historic character while skillful restoration provides complete modern luxury. Receive a $25 spa credit, access to the fitness center, and a special turndown service with flowers.</w:t>
      </w:r>
    </w:p>
    <w:p w14:paraId="505A6960" w14:textId="1F6E17DB" w:rsidR="00491884" w:rsidRPr="00491884" w:rsidRDefault="00491884" w:rsidP="00491884">
      <w:pPr>
        <w:rPr>
          <w:u w:val="single"/>
        </w:rPr>
      </w:pPr>
      <w:r w:rsidRPr="00491884">
        <w:t> </w:t>
      </w:r>
      <w:r w:rsidRPr="00491884">
        <w:rPr>
          <w:u w:val="single"/>
        </w:rPr>
        <w:t>3-course dinner for 2</w:t>
      </w:r>
    </w:p>
    <w:p w14:paraId="369E59F1" w14:textId="2F732BAA" w:rsidR="00783D16" w:rsidRDefault="00491884" w:rsidP="00491884">
      <w:r w:rsidRPr="00491884">
        <w:t xml:space="preserve">Savor a 3-course dinner with </w:t>
      </w:r>
      <w:r>
        <w:t>welcome cocktail</w:t>
      </w:r>
      <w:r w:rsidRPr="00491884">
        <w:t xml:space="preserve"> at </w:t>
      </w:r>
      <w:proofErr w:type="spellStart"/>
      <w:r>
        <w:t>Tunki</w:t>
      </w:r>
      <w:proofErr w:type="spellEnd"/>
      <w:r w:rsidRPr="00491884">
        <w:t xml:space="preserve">. </w:t>
      </w:r>
      <w:r w:rsidR="00783D16">
        <w:t xml:space="preserve">Named after Peru’s official bird, </w:t>
      </w:r>
      <w:proofErr w:type="spellStart"/>
      <w:r w:rsidR="00783D16">
        <w:t>Tunki</w:t>
      </w:r>
      <w:proofErr w:type="spellEnd"/>
      <w:r w:rsidR="00783D16">
        <w:t xml:space="preserve"> Rooftop is inspired by the diverse landscapes of Peru.  </w:t>
      </w:r>
    </w:p>
    <w:p w14:paraId="01A21926" w14:textId="77777777" w:rsidR="00783D16" w:rsidRDefault="00783D16" w:rsidP="00491884"/>
    <w:p w14:paraId="2EB84129" w14:textId="77777777" w:rsidR="00491884" w:rsidRPr="00491884" w:rsidRDefault="00491884" w:rsidP="00491884">
      <w:r w:rsidRPr="00491884">
        <w:rPr>
          <w:u w:val="single"/>
        </w:rPr>
        <w:t>WINSPIRE PACKAGE REDEMPTION:</w:t>
      </w:r>
    </w:p>
    <w:p w14:paraId="6DA88494" w14:textId="77777777" w:rsidR="00491884" w:rsidRPr="00491884" w:rsidRDefault="00491884" w:rsidP="00491884">
      <w:proofErr w:type="spellStart"/>
      <w:r w:rsidRPr="00491884">
        <w:t>Winspire</w:t>
      </w:r>
      <w:proofErr w:type="spellEnd"/>
      <w:r w:rsidRPr="00491884">
        <w:t xml:space="preserve"> Travel packages and experiences must be booked within one year of the purchase date. The actual travel date must occur within two years of the purchase date.</w:t>
      </w:r>
    </w:p>
    <w:p w14:paraId="74F314ED" w14:textId="77777777" w:rsidR="00491884" w:rsidRPr="00491884" w:rsidRDefault="00491884" w:rsidP="00491884">
      <w:r w:rsidRPr="00491884">
        <w:rPr>
          <w:u w:val="single"/>
        </w:rPr>
        <w:t>WINSPIRE BOOKING &amp; CONCIERGE SERVICES:</w:t>
      </w:r>
    </w:p>
    <w:p w14:paraId="2C76CF58" w14:textId="77777777" w:rsidR="00491884" w:rsidRPr="00491884" w:rsidRDefault="00491884" w:rsidP="00491884">
      <w:proofErr w:type="spellStart"/>
      <w:r w:rsidRPr="00491884">
        <w:t>Winspire</w:t>
      </w:r>
      <w:proofErr w:type="spellEnd"/>
      <w:r w:rsidRPr="00491884">
        <w:t xml:space="preserve"> provides a team of seasoned travel professionals to help you redeem your experience. We will book all travel-related details and reservations for every part of your experience. Included within our services, </w:t>
      </w:r>
      <w:proofErr w:type="spellStart"/>
      <w:r w:rsidRPr="00491884">
        <w:t>Winspire</w:t>
      </w:r>
      <w:proofErr w:type="spellEnd"/>
      <w:r w:rsidRPr="00491884">
        <w:t xml:space="preserve"> can assist with extra hotel nights, airfare, and additional guests as a full-service travel agency. </w:t>
      </w:r>
    </w:p>
    <w:p w14:paraId="64FD3790" w14:textId="77777777" w:rsidR="00491884" w:rsidRPr="00491884" w:rsidRDefault="00491884" w:rsidP="00491884">
      <w:r w:rsidRPr="00491884">
        <w:rPr>
          <w:u w:val="single"/>
        </w:rPr>
        <w:t>ADDITIONAL INFORMATION:</w:t>
      </w:r>
    </w:p>
    <w:p w14:paraId="61496BEC" w14:textId="77777777" w:rsidR="00491884" w:rsidRPr="00491884" w:rsidRDefault="00491884" w:rsidP="00491884">
      <w:r w:rsidRPr="00491884">
        <w:lastRenderedPageBreak/>
        <w:t>Reservations are subject to availability, blackout dates, and major holidays. Reservations must be booked 60 days in advance of travel. Purchases through charity fundraisers are non-refundable.</w:t>
      </w:r>
    </w:p>
    <w:p w14:paraId="58BE2A0E" w14:textId="77777777" w:rsidR="00491884" w:rsidRPr="00491884" w:rsidRDefault="00491884" w:rsidP="00491884">
      <w:r w:rsidRPr="00491884">
        <w:t>Certificates cannot be resold or replaced if lost, stolen, or destroyed. Ground transportation is the responsibility of the winner unless otherwise stated.</w:t>
      </w:r>
    </w:p>
    <w:p w14:paraId="12603574" w14:textId="77777777" w:rsidR="00491884" w:rsidRPr="00491884" w:rsidRDefault="00491884" w:rsidP="00491884">
      <w:r w:rsidRPr="00491884">
        <w:t> </w:t>
      </w:r>
    </w:p>
    <w:p w14:paraId="0FEF58DE" w14:textId="77777777" w:rsidR="00491884" w:rsidRPr="00491884" w:rsidRDefault="00491884" w:rsidP="00491884"/>
    <w:p w14:paraId="35E45147" w14:textId="77777777" w:rsidR="00C34B61" w:rsidRPr="00491884" w:rsidRDefault="00C34B61"/>
    <w:sectPr w:rsidR="00C34B61" w:rsidRPr="004918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9530AE"/>
    <w:multiLevelType w:val="multilevel"/>
    <w:tmpl w:val="6D0E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4054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884"/>
    <w:rsid w:val="00491884"/>
    <w:rsid w:val="005459EF"/>
    <w:rsid w:val="00686D10"/>
    <w:rsid w:val="00783D16"/>
    <w:rsid w:val="00852F2A"/>
    <w:rsid w:val="00883C22"/>
    <w:rsid w:val="0091593B"/>
    <w:rsid w:val="00966650"/>
    <w:rsid w:val="00C34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B96D3"/>
  <w15:chartTrackingRefBased/>
  <w15:docId w15:val="{717DA473-EF6D-45EC-B08F-433E8C9F4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884"/>
  </w:style>
  <w:style w:type="paragraph" w:styleId="Heading1">
    <w:name w:val="heading 1"/>
    <w:basedOn w:val="Normal"/>
    <w:next w:val="Normal"/>
    <w:link w:val="Heading1Char"/>
    <w:uiPriority w:val="9"/>
    <w:qFormat/>
    <w:rsid w:val="004918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18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18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18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18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18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18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18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18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18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18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18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18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18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18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18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18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1884"/>
    <w:rPr>
      <w:rFonts w:eastAsiaTheme="majorEastAsia" w:cstheme="majorBidi"/>
      <w:color w:val="272727" w:themeColor="text1" w:themeTint="D8"/>
    </w:rPr>
  </w:style>
  <w:style w:type="paragraph" w:styleId="Title">
    <w:name w:val="Title"/>
    <w:basedOn w:val="Normal"/>
    <w:next w:val="Normal"/>
    <w:link w:val="TitleChar"/>
    <w:uiPriority w:val="10"/>
    <w:qFormat/>
    <w:rsid w:val="004918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18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18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18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1884"/>
    <w:pPr>
      <w:spacing w:before="160"/>
      <w:jc w:val="center"/>
    </w:pPr>
    <w:rPr>
      <w:i/>
      <w:iCs/>
      <w:color w:val="404040" w:themeColor="text1" w:themeTint="BF"/>
    </w:rPr>
  </w:style>
  <w:style w:type="character" w:customStyle="1" w:styleId="QuoteChar">
    <w:name w:val="Quote Char"/>
    <w:basedOn w:val="DefaultParagraphFont"/>
    <w:link w:val="Quote"/>
    <w:uiPriority w:val="29"/>
    <w:rsid w:val="00491884"/>
    <w:rPr>
      <w:i/>
      <w:iCs/>
      <w:color w:val="404040" w:themeColor="text1" w:themeTint="BF"/>
    </w:rPr>
  </w:style>
  <w:style w:type="paragraph" w:styleId="ListParagraph">
    <w:name w:val="List Paragraph"/>
    <w:basedOn w:val="Normal"/>
    <w:uiPriority w:val="34"/>
    <w:qFormat/>
    <w:rsid w:val="00491884"/>
    <w:pPr>
      <w:ind w:left="720"/>
      <w:contextualSpacing/>
    </w:pPr>
  </w:style>
  <w:style w:type="character" w:styleId="IntenseEmphasis">
    <w:name w:val="Intense Emphasis"/>
    <w:basedOn w:val="DefaultParagraphFont"/>
    <w:uiPriority w:val="21"/>
    <w:qFormat/>
    <w:rsid w:val="00491884"/>
    <w:rPr>
      <w:i/>
      <w:iCs/>
      <w:color w:val="0F4761" w:themeColor="accent1" w:themeShade="BF"/>
    </w:rPr>
  </w:style>
  <w:style w:type="paragraph" w:styleId="IntenseQuote">
    <w:name w:val="Intense Quote"/>
    <w:basedOn w:val="Normal"/>
    <w:next w:val="Normal"/>
    <w:link w:val="IntenseQuoteChar"/>
    <w:uiPriority w:val="30"/>
    <w:qFormat/>
    <w:rsid w:val="004918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1884"/>
    <w:rPr>
      <w:i/>
      <w:iCs/>
      <w:color w:val="0F4761" w:themeColor="accent1" w:themeShade="BF"/>
    </w:rPr>
  </w:style>
  <w:style w:type="character" w:styleId="IntenseReference">
    <w:name w:val="Intense Reference"/>
    <w:basedOn w:val="DefaultParagraphFont"/>
    <w:uiPriority w:val="32"/>
    <w:qFormat/>
    <w:rsid w:val="0049188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Dalyn Visitisomsuk</cp:lastModifiedBy>
  <cp:revision>5</cp:revision>
  <dcterms:created xsi:type="dcterms:W3CDTF">2024-11-12T01:44:00Z</dcterms:created>
  <dcterms:modified xsi:type="dcterms:W3CDTF">2024-11-12T02:58:00Z</dcterms:modified>
</cp:coreProperties>
</file>